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541F9" w14:textId="77777777" w:rsidR="00420E0C" w:rsidRPr="009938C2" w:rsidRDefault="00420E0C" w:rsidP="00420E0C">
      <w:pPr>
        <w:spacing w:after="0"/>
        <w:jc w:val="center"/>
        <w:rPr>
          <w:rFonts w:ascii="Gill Sans MT" w:hAnsi="Gill Sans MT"/>
          <w:b/>
          <w:u w:val="single"/>
          <w:lang w:val="ms-BN"/>
        </w:rPr>
      </w:pPr>
      <w:bookmarkStart w:id="0" w:name="_GoBack"/>
      <w:bookmarkEnd w:id="0"/>
      <w:r w:rsidRPr="009938C2"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16FC80B3" wp14:editId="6FE2108A">
            <wp:simplePos x="0" y="0"/>
            <wp:positionH relativeFrom="column">
              <wp:posOffset>-757555</wp:posOffset>
            </wp:positionH>
            <wp:positionV relativeFrom="paragraph">
              <wp:posOffset>-884291</wp:posOffset>
            </wp:positionV>
            <wp:extent cx="7502525" cy="15284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Release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CEC9" w14:textId="77777777" w:rsidR="002374B0" w:rsidRPr="009938C2" w:rsidRDefault="002374B0" w:rsidP="00AF071C">
      <w:pPr>
        <w:spacing w:after="0" w:line="360" w:lineRule="auto"/>
        <w:jc w:val="both"/>
        <w:rPr>
          <w:rFonts w:ascii="Gill Sans MT" w:hAnsi="Gill Sans MT"/>
          <w:lang w:val="ms-BN"/>
        </w:rPr>
      </w:pPr>
    </w:p>
    <w:p w14:paraId="2059F36D" w14:textId="77777777" w:rsidR="00B41845" w:rsidRPr="009938C2" w:rsidRDefault="00B41845" w:rsidP="00556270">
      <w:pPr>
        <w:spacing w:after="0"/>
        <w:jc w:val="center"/>
        <w:rPr>
          <w:rFonts w:ascii="Gill Sans MT" w:hAnsi="Gill Sans MT"/>
          <w:b/>
          <w:bCs/>
          <w:lang w:val="ms-BN"/>
        </w:rPr>
      </w:pPr>
    </w:p>
    <w:p w14:paraId="3E629B74" w14:textId="0551B4FE" w:rsidR="009938C2" w:rsidRPr="009938C2" w:rsidRDefault="009938C2" w:rsidP="009938C2">
      <w:pPr>
        <w:spacing w:line="240" w:lineRule="auto"/>
        <w:ind w:left="14"/>
        <w:jc w:val="center"/>
        <w:rPr>
          <w:rFonts w:ascii="Gill Sans MT" w:eastAsia="Arial" w:hAnsi="Gill Sans MT"/>
          <w:b/>
          <w:sz w:val="28"/>
          <w:szCs w:val="28"/>
          <w:lang w:val="ms-BN"/>
        </w:rPr>
      </w:pPr>
      <w:r w:rsidRPr="009938C2">
        <w:rPr>
          <w:rFonts w:ascii="Gill Sans MT" w:eastAsia="Arial" w:hAnsi="Gill Sans MT"/>
          <w:b/>
          <w:sz w:val="28"/>
          <w:szCs w:val="28"/>
          <w:lang w:val="ms-BN"/>
        </w:rPr>
        <w:t xml:space="preserve">PENGESANAN KES </w:t>
      </w:r>
      <w:r>
        <w:rPr>
          <w:rFonts w:ascii="Gill Sans MT" w:eastAsia="Arial" w:hAnsi="Gill Sans MT"/>
          <w:b/>
          <w:sz w:val="28"/>
          <w:szCs w:val="28"/>
          <w:lang w:val="ms-BN"/>
        </w:rPr>
        <w:t xml:space="preserve">PERTAMA YANG DISAHKAN DIJANGKITI </w:t>
      </w:r>
      <w:r w:rsidR="0082266F">
        <w:rPr>
          <w:rFonts w:ascii="Gill Sans MT" w:eastAsia="Arial" w:hAnsi="Gill Sans MT"/>
          <w:b/>
          <w:sz w:val="28"/>
          <w:szCs w:val="28"/>
          <w:lang w:val="ms-BN"/>
        </w:rPr>
        <w:t>COVID-19</w:t>
      </w:r>
      <w:r w:rsidRPr="009938C2">
        <w:rPr>
          <w:rFonts w:ascii="Gill Sans MT" w:eastAsia="Arial" w:hAnsi="Gill Sans MT"/>
          <w:b/>
          <w:sz w:val="28"/>
          <w:szCs w:val="28"/>
          <w:lang w:val="ms-BN"/>
        </w:rPr>
        <w:t xml:space="preserve"> DI </w:t>
      </w:r>
      <w:r>
        <w:rPr>
          <w:rFonts w:ascii="Gill Sans MT" w:eastAsia="Arial" w:hAnsi="Gill Sans MT"/>
          <w:b/>
          <w:sz w:val="28"/>
          <w:szCs w:val="28"/>
          <w:lang w:val="ms-BN"/>
        </w:rPr>
        <w:t>NEGARA BRUNEI DARUSSALAM</w:t>
      </w:r>
    </w:p>
    <w:p w14:paraId="094B51B4" w14:textId="298A141A" w:rsidR="000B54B4" w:rsidRDefault="000B54B4" w:rsidP="000B54B4">
      <w:pPr>
        <w:tabs>
          <w:tab w:val="left" w:pos="6168"/>
        </w:tabs>
        <w:spacing w:after="0" w:line="360" w:lineRule="auto"/>
        <w:ind w:left="14"/>
        <w:jc w:val="both"/>
        <w:rPr>
          <w:rFonts w:ascii="Gill Sans MT" w:eastAsia="Arial" w:hAnsi="Gill Sans MT"/>
          <w:lang w:val="ms-BN"/>
        </w:rPr>
      </w:pPr>
      <w:r>
        <w:rPr>
          <w:rFonts w:ascii="Gill Sans MT" w:eastAsia="Arial" w:hAnsi="Gill Sans MT"/>
          <w:lang w:val="ms-BN"/>
        </w:rPr>
        <w:tab/>
      </w:r>
    </w:p>
    <w:p w14:paraId="3EE510B0" w14:textId="653CE07E" w:rsidR="00843E34" w:rsidRDefault="009938C2" w:rsidP="009938C2">
      <w:pPr>
        <w:spacing w:line="374" w:lineRule="auto"/>
        <w:ind w:left="20"/>
        <w:jc w:val="both"/>
        <w:rPr>
          <w:rFonts w:ascii="Gill Sans MT" w:eastAsia="Arial" w:hAnsi="Gill Sans MT"/>
          <w:lang w:val="ms-BN"/>
        </w:rPr>
      </w:pPr>
      <w:r>
        <w:rPr>
          <w:rFonts w:ascii="Gill Sans MT" w:eastAsia="Arial" w:hAnsi="Gill Sans MT"/>
          <w:lang w:val="ms-BN"/>
        </w:rPr>
        <w:t>Kementerian Kesihatan Negara Brunei Darussalam</w:t>
      </w:r>
      <w:r w:rsidRPr="009938C2">
        <w:rPr>
          <w:rFonts w:ascii="Gill Sans MT" w:eastAsia="Arial" w:hAnsi="Gill Sans MT"/>
          <w:lang w:val="ms-BN"/>
        </w:rPr>
        <w:t xml:space="preserve"> ingin memaklumk</w:t>
      </w:r>
      <w:r>
        <w:rPr>
          <w:rFonts w:ascii="Gill Sans MT" w:eastAsia="Arial" w:hAnsi="Gill Sans MT"/>
          <w:lang w:val="ms-BN"/>
        </w:rPr>
        <w:t xml:space="preserve">an mengenai pengesanan kes pertama </w:t>
      </w:r>
      <w:r w:rsidRPr="009938C2">
        <w:rPr>
          <w:rFonts w:ascii="Gill Sans MT" w:eastAsia="Arial" w:hAnsi="Gill Sans MT"/>
          <w:lang w:val="ms-BN"/>
        </w:rPr>
        <w:t>ya</w:t>
      </w:r>
      <w:r w:rsidR="00843E34">
        <w:rPr>
          <w:rFonts w:ascii="Gill Sans MT" w:eastAsia="Arial" w:hAnsi="Gill Sans MT"/>
          <w:lang w:val="ms-BN"/>
        </w:rPr>
        <w:t>ng mana ujian awal d</w:t>
      </w:r>
      <w:r w:rsidR="001035AA">
        <w:rPr>
          <w:rFonts w:ascii="Gill Sans MT" w:eastAsia="Arial" w:hAnsi="Gill Sans MT"/>
          <w:lang w:val="ms-BN"/>
        </w:rPr>
        <w:t>idapati</w:t>
      </w:r>
      <w:r w:rsidR="00843E34">
        <w:rPr>
          <w:rFonts w:ascii="Gill Sans MT" w:eastAsia="Arial" w:hAnsi="Gill Sans MT"/>
          <w:lang w:val="ms-BN"/>
        </w:rPr>
        <w:t xml:space="preserve"> positif</w:t>
      </w:r>
      <w:r>
        <w:rPr>
          <w:rFonts w:ascii="Gill Sans MT" w:eastAsia="Arial" w:hAnsi="Gill Sans MT"/>
          <w:lang w:val="ms-BN"/>
        </w:rPr>
        <w:t xml:space="preserve"> dijangkiti </w:t>
      </w:r>
      <w:r w:rsidR="0082266F">
        <w:rPr>
          <w:rFonts w:ascii="Gill Sans MT" w:eastAsia="Arial" w:hAnsi="Gill Sans MT"/>
          <w:lang w:val="ms-BN"/>
        </w:rPr>
        <w:t>COVID-19</w:t>
      </w:r>
      <w:r>
        <w:rPr>
          <w:rFonts w:ascii="Gill Sans MT" w:eastAsia="Arial" w:hAnsi="Gill Sans MT"/>
          <w:lang w:val="ms-BN"/>
        </w:rPr>
        <w:t xml:space="preserve"> </w:t>
      </w:r>
      <w:r w:rsidR="00843E34" w:rsidRPr="009938C2">
        <w:rPr>
          <w:rFonts w:ascii="Gill Sans MT" w:eastAsia="Arial" w:hAnsi="Gill Sans MT"/>
          <w:lang w:val="ms-BN"/>
        </w:rPr>
        <w:t xml:space="preserve">pada </w:t>
      </w:r>
      <w:r w:rsidR="00843E34">
        <w:rPr>
          <w:rFonts w:ascii="Gill Sans MT" w:eastAsia="Arial" w:hAnsi="Gill Sans MT"/>
          <w:lang w:val="ms-BN"/>
        </w:rPr>
        <w:t>petang</w:t>
      </w:r>
      <w:r w:rsidR="00843E34" w:rsidRPr="009938C2">
        <w:rPr>
          <w:rFonts w:ascii="Gill Sans MT" w:eastAsia="Arial" w:hAnsi="Gill Sans MT"/>
          <w:lang w:val="ms-BN"/>
        </w:rPr>
        <w:t xml:space="preserve"> hari ini</w:t>
      </w:r>
      <w:r w:rsidRPr="009938C2">
        <w:rPr>
          <w:rFonts w:ascii="Gill Sans MT" w:eastAsia="Arial" w:hAnsi="Gill Sans MT"/>
          <w:lang w:val="ms-BN"/>
        </w:rPr>
        <w:t xml:space="preserve">. </w:t>
      </w:r>
    </w:p>
    <w:p w14:paraId="4DB23DAF" w14:textId="650C267E" w:rsidR="009938C2" w:rsidRPr="00C929B8" w:rsidRDefault="009938C2" w:rsidP="00C929B8">
      <w:pPr>
        <w:spacing w:line="377" w:lineRule="auto"/>
        <w:ind w:left="20"/>
        <w:jc w:val="both"/>
        <w:rPr>
          <w:rFonts w:ascii="Gill Sans MT" w:eastAsia="Arial" w:hAnsi="Gill Sans MT"/>
          <w:lang w:val="ms-BN"/>
        </w:rPr>
      </w:pPr>
      <w:r w:rsidRPr="009938C2">
        <w:rPr>
          <w:rFonts w:ascii="Gill Sans MT" w:eastAsia="Arial" w:hAnsi="Gill Sans MT"/>
          <w:lang w:val="ms-BN"/>
        </w:rPr>
        <w:t xml:space="preserve">Kes </w:t>
      </w:r>
      <w:r>
        <w:rPr>
          <w:rFonts w:ascii="Gill Sans MT" w:eastAsia="Arial" w:hAnsi="Gill Sans MT"/>
          <w:lang w:val="ms-BN"/>
        </w:rPr>
        <w:t xml:space="preserve">pertama </w:t>
      </w:r>
      <w:r w:rsidRPr="009938C2">
        <w:rPr>
          <w:rFonts w:ascii="Gill Sans MT" w:eastAsia="Arial" w:hAnsi="Gill Sans MT"/>
          <w:lang w:val="ms-BN"/>
        </w:rPr>
        <w:t xml:space="preserve">ini merupakan </w:t>
      </w:r>
      <w:r w:rsidR="0082266F" w:rsidRPr="000D7010">
        <w:rPr>
          <w:rFonts w:ascii="Gill Sans MT" w:eastAsia="Arial" w:hAnsi="Gill Sans MT"/>
          <w:lang w:val="ms-BN"/>
        </w:rPr>
        <w:t xml:space="preserve">seorang lelaki </w:t>
      </w:r>
      <w:r w:rsidR="004A27E4">
        <w:rPr>
          <w:rFonts w:ascii="Gill Sans MT" w:eastAsia="Arial" w:hAnsi="Gill Sans MT"/>
          <w:lang w:val="ms-BN"/>
        </w:rPr>
        <w:t xml:space="preserve">tempatan </w:t>
      </w:r>
      <w:r w:rsidR="0082266F">
        <w:rPr>
          <w:rFonts w:ascii="Gill Sans MT" w:eastAsia="Arial" w:hAnsi="Gill Sans MT"/>
          <w:lang w:val="ms-BN"/>
        </w:rPr>
        <w:t>yang berusia 53</w:t>
      </w:r>
      <w:r w:rsidRPr="009938C2">
        <w:rPr>
          <w:rFonts w:ascii="Gill Sans MT" w:eastAsia="Arial" w:hAnsi="Gill Sans MT"/>
          <w:lang w:val="ms-BN"/>
        </w:rPr>
        <w:t xml:space="preserve"> </w:t>
      </w:r>
      <w:r w:rsidR="0082266F" w:rsidRPr="0082266F">
        <w:rPr>
          <w:rFonts w:ascii="Gill Sans MT" w:eastAsia="Arial" w:hAnsi="Gill Sans MT"/>
          <w:lang w:val="ms-BN"/>
        </w:rPr>
        <w:t>ta</w:t>
      </w:r>
      <w:r w:rsidR="0082266F">
        <w:rPr>
          <w:rFonts w:ascii="Gill Sans MT" w:eastAsia="Arial" w:hAnsi="Gill Sans MT"/>
          <w:lang w:val="ms-BN"/>
        </w:rPr>
        <w:t>hun</w:t>
      </w:r>
      <w:r w:rsidRPr="009938C2">
        <w:rPr>
          <w:rFonts w:ascii="Gill Sans MT" w:eastAsia="Arial" w:hAnsi="Gill Sans MT"/>
          <w:lang w:val="ms-BN"/>
        </w:rPr>
        <w:t xml:space="preserve">. </w:t>
      </w:r>
      <w:r w:rsidR="0082266F">
        <w:rPr>
          <w:rFonts w:ascii="Gill Sans MT" w:eastAsia="Arial" w:hAnsi="Gill Sans MT"/>
          <w:lang w:val="ms-BN"/>
        </w:rPr>
        <w:t>Pesakit</w:t>
      </w:r>
      <w:r w:rsidRPr="009938C2">
        <w:rPr>
          <w:rFonts w:ascii="Gill Sans MT" w:eastAsia="Arial" w:hAnsi="Gill Sans MT"/>
          <w:lang w:val="ms-BN"/>
        </w:rPr>
        <w:t xml:space="preserve"> </w:t>
      </w:r>
      <w:r w:rsidR="0082266F">
        <w:rPr>
          <w:rFonts w:ascii="Gill Sans MT" w:eastAsia="Arial" w:hAnsi="Gill Sans MT"/>
          <w:lang w:val="ms-BN"/>
        </w:rPr>
        <w:t xml:space="preserve">tersebut </w:t>
      </w:r>
      <w:r w:rsidR="004A27E4">
        <w:rPr>
          <w:rFonts w:ascii="Gill Sans MT" w:eastAsia="Arial" w:hAnsi="Gill Sans MT"/>
          <w:lang w:val="ms-BN"/>
        </w:rPr>
        <w:t xml:space="preserve">telah </w:t>
      </w:r>
      <w:r w:rsidR="001035AA">
        <w:rPr>
          <w:rFonts w:ascii="Gill Sans MT" w:eastAsia="Arial" w:hAnsi="Gill Sans MT"/>
          <w:lang w:val="ms-BN"/>
        </w:rPr>
        <w:t>pulang</w:t>
      </w:r>
      <w:r w:rsidR="004A27E4">
        <w:rPr>
          <w:rFonts w:ascii="Gill Sans MT" w:eastAsia="Arial" w:hAnsi="Gill Sans MT"/>
          <w:lang w:val="ms-BN"/>
        </w:rPr>
        <w:t xml:space="preserve"> ke</w:t>
      </w:r>
      <w:r w:rsidR="0082266F">
        <w:rPr>
          <w:rFonts w:ascii="Gill Sans MT" w:eastAsia="Arial" w:hAnsi="Gill Sans MT"/>
          <w:lang w:val="ms-BN"/>
        </w:rPr>
        <w:t xml:space="preserve"> </w:t>
      </w:r>
      <w:r w:rsidR="001035AA">
        <w:rPr>
          <w:rFonts w:ascii="Gill Sans MT" w:eastAsia="Arial" w:hAnsi="Gill Sans MT"/>
          <w:lang w:val="ms-BN"/>
        </w:rPr>
        <w:t>n</w:t>
      </w:r>
      <w:r>
        <w:rPr>
          <w:rFonts w:ascii="Gill Sans MT" w:eastAsia="Arial" w:hAnsi="Gill Sans MT"/>
          <w:lang w:val="ms-BN"/>
        </w:rPr>
        <w:t xml:space="preserve">egara ini </w:t>
      </w:r>
      <w:r w:rsidRPr="009938C2">
        <w:rPr>
          <w:rFonts w:ascii="Gill Sans MT" w:eastAsia="Arial" w:hAnsi="Gill Sans MT"/>
          <w:lang w:val="ms-BN"/>
        </w:rPr>
        <w:t xml:space="preserve">pada </w:t>
      </w:r>
      <w:r w:rsidR="0082266F">
        <w:rPr>
          <w:rFonts w:ascii="Gill Sans MT" w:eastAsia="Arial" w:hAnsi="Gill Sans MT"/>
          <w:lang w:val="ms-BN"/>
        </w:rPr>
        <w:t>3 Mac</w:t>
      </w:r>
      <w:r w:rsidRPr="009938C2">
        <w:rPr>
          <w:rFonts w:ascii="Gill Sans MT" w:eastAsia="Arial" w:hAnsi="Gill Sans MT"/>
          <w:lang w:val="ms-BN"/>
        </w:rPr>
        <w:t xml:space="preserve"> 2020 </w:t>
      </w:r>
      <w:r w:rsidR="004A27E4" w:rsidRPr="009938C2">
        <w:rPr>
          <w:rFonts w:ascii="Gill Sans MT" w:eastAsia="Arial" w:hAnsi="Gill Sans MT"/>
          <w:lang w:val="ms-BN"/>
        </w:rPr>
        <w:t xml:space="preserve">dari </w:t>
      </w:r>
      <w:r w:rsidR="004A27E4">
        <w:rPr>
          <w:rFonts w:ascii="Gill Sans MT" w:eastAsia="Arial" w:hAnsi="Gill Sans MT"/>
          <w:lang w:val="ms-BN"/>
        </w:rPr>
        <w:t xml:space="preserve">Kuala Lumpur, Malaysia </w:t>
      </w:r>
      <w:r w:rsidR="009D63CB">
        <w:rPr>
          <w:rFonts w:ascii="Gill Sans MT" w:eastAsia="Arial" w:hAnsi="Gill Sans MT"/>
          <w:lang w:val="ms-BN"/>
        </w:rPr>
        <w:t>bersama dengan tiga (3) orang rakan</w:t>
      </w:r>
      <w:r w:rsidR="002977AC">
        <w:rPr>
          <w:rFonts w:ascii="Gill Sans MT" w:eastAsia="Arial" w:hAnsi="Gill Sans MT"/>
          <w:lang w:val="ms-BN"/>
        </w:rPr>
        <w:t xml:space="preserve">. Pada masa ini, </w:t>
      </w:r>
      <w:r w:rsidR="0082266F">
        <w:rPr>
          <w:rFonts w:ascii="Gill Sans MT" w:eastAsia="Arial" w:hAnsi="Gill Sans MT"/>
          <w:lang w:val="ms-BN"/>
        </w:rPr>
        <w:t>pesakit</w:t>
      </w:r>
      <w:r w:rsidR="002977AC">
        <w:rPr>
          <w:rFonts w:ascii="Gill Sans MT" w:eastAsia="Arial" w:hAnsi="Gill Sans MT"/>
          <w:lang w:val="ms-BN"/>
        </w:rPr>
        <w:t xml:space="preserve"> tersebut sedang menerima rawatan di Pusat Pengasingan Kebangsaan, Tutong</w:t>
      </w:r>
      <w:r w:rsidRPr="009938C2">
        <w:rPr>
          <w:rFonts w:ascii="Gill Sans MT" w:eastAsia="Arial" w:hAnsi="Gill Sans MT"/>
          <w:lang w:val="ms-BN"/>
        </w:rPr>
        <w:t xml:space="preserve">. </w:t>
      </w:r>
      <w:r w:rsidR="0082266F">
        <w:rPr>
          <w:rFonts w:ascii="Gill Sans MT" w:eastAsia="Arial" w:hAnsi="Gill Sans MT"/>
          <w:lang w:val="ms-BN"/>
        </w:rPr>
        <w:t>Pesakit</w:t>
      </w:r>
      <w:r w:rsidR="001035AA">
        <w:rPr>
          <w:rFonts w:ascii="Gill Sans MT" w:eastAsia="Arial" w:hAnsi="Gill Sans MT"/>
          <w:lang w:val="ms-BN"/>
        </w:rPr>
        <w:t xml:space="preserve"> mula merasa kurang sihat, sakit badan, demam panas, </w:t>
      </w:r>
      <w:r w:rsidR="00E0241A">
        <w:rPr>
          <w:rFonts w:ascii="Gill Sans MT" w:eastAsia="Arial" w:hAnsi="Gill Sans MT"/>
          <w:lang w:val="ms-BN"/>
        </w:rPr>
        <w:t>batuk</w:t>
      </w:r>
      <w:r w:rsidR="001035AA">
        <w:rPr>
          <w:rFonts w:ascii="Gill Sans MT" w:eastAsia="Arial" w:hAnsi="Gill Sans MT"/>
          <w:lang w:val="ms-BN"/>
        </w:rPr>
        <w:t xml:space="preserve"> dan selsema</w:t>
      </w:r>
      <w:r w:rsidR="00E0241A">
        <w:rPr>
          <w:rFonts w:ascii="Gill Sans MT" w:eastAsia="Arial" w:hAnsi="Gill Sans MT"/>
          <w:lang w:val="ms-BN"/>
        </w:rPr>
        <w:t xml:space="preserve"> </w:t>
      </w:r>
      <w:r w:rsidRPr="009938C2">
        <w:rPr>
          <w:rFonts w:ascii="Gill Sans MT" w:eastAsia="Arial" w:hAnsi="Gill Sans MT"/>
          <w:lang w:val="ms-BN"/>
        </w:rPr>
        <w:t xml:space="preserve">pada </w:t>
      </w:r>
      <w:r w:rsidR="001035AA">
        <w:rPr>
          <w:rFonts w:ascii="Gill Sans MT" w:eastAsia="Arial" w:hAnsi="Gill Sans MT"/>
          <w:lang w:val="ms-BN"/>
        </w:rPr>
        <w:t>7</w:t>
      </w:r>
      <w:r w:rsidR="003018CA" w:rsidRPr="003018CA">
        <w:rPr>
          <w:rFonts w:ascii="Gill Sans MT" w:eastAsia="Arial" w:hAnsi="Gill Sans MT"/>
          <w:color w:val="FF0000"/>
          <w:lang w:val="ms-BN"/>
        </w:rPr>
        <w:t xml:space="preserve"> </w:t>
      </w:r>
      <w:r w:rsidR="0082266F">
        <w:rPr>
          <w:rFonts w:ascii="Gill Sans MT" w:eastAsia="Arial" w:hAnsi="Gill Sans MT"/>
          <w:lang w:val="ms-BN"/>
        </w:rPr>
        <w:t>Mac</w:t>
      </w:r>
      <w:r w:rsidRPr="009938C2">
        <w:rPr>
          <w:rFonts w:ascii="Gill Sans MT" w:eastAsia="Arial" w:hAnsi="Gill Sans MT"/>
          <w:lang w:val="ms-BN"/>
        </w:rPr>
        <w:t xml:space="preserve"> 2020</w:t>
      </w:r>
      <w:r w:rsidR="009E72A0">
        <w:rPr>
          <w:rFonts w:ascii="Gill Sans MT" w:eastAsia="Arial" w:hAnsi="Gill Sans MT"/>
          <w:lang w:val="ms-BN"/>
        </w:rPr>
        <w:t xml:space="preserve"> dan telah mendapatkan rawatan di Bahagian Kecemasan di Hospital Raja Isteri Pengiran Anak Saleha</w:t>
      </w:r>
      <w:r w:rsidR="001035AA">
        <w:rPr>
          <w:rFonts w:ascii="Gill Sans MT" w:eastAsia="Arial" w:hAnsi="Gill Sans MT"/>
          <w:lang w:val="ms-BN"/>
        </w:rPr>
        <w:t xml:space="preserve"> pada keesokkan harinya</w:t>
      </w:r>
      <w:r w:rsidR="009E72A0">
        <w:rPr>
          <w:rFonts w:ascii="Gill Sans MT" w:eastAsia="Arial" w:hAnsi="Gill Sans MT"/>
          <w:lang w:val="ms-BN"/>
        </w:rPr>
        <w:t xml:space="preserve">. Sebagai </w:t>
      </w:r>
      <w:r w:rsidR="00E0241A">
        <w:rPr>
          <w:rFonts w:ascii="Gill Sans MT" w:eastAsia="Arial" w:hAnsi="Gill Sans MT"/>
          <w:lang w:val="ms-BN"/>
        </w:rPr>
        <w:t xml:space="preserve">salah satu </w:t>
      </w:r>
      <w:r w:rsidR="009E72A0">
        <w:rPr>
          <w:rFonts w:ascii="Gill Sans MT" w:eastAsia="Arial" w:hAnsi="Gill Sans MT"/>
          <w:lang w:val="ms-BN"/>
        </w:rPr>
        <w:t xml:space="preserve">langkah pemantauan, </w:t>
      </w:r>
      <w:r w:rsidR="00E0241A">
        <w:rPr>
          <w:rFonts w:ascii="Gill Sans MT" w:eastAsia="Arial" w:hAnsi="Gill Sans MT"/>
          <w:lang w:val="ms-BN"/>
        </w:rPr>
        <w:t xml:space="preserve">berdasarkan pesakit tersebut mempunyai sejarah perjalanan ke negara yang terjejas dan menghidapi tanda-tanda jangkitan pernafasan, </w:t>
      </w:r>
      <w:r w:rsidR="009E72A0">
        <w:rPr>
          <w:rFonts w:ascii="Gill Sans MT" w:eastAsia="Arial" w:hAnsi="Gill Sans MT"/>
          <w:lang w:val="ms-BN"/>
        </w:rPr>
        <w:t>ujian un</w:t>
      </w:r>
      <w:r w:rsidR="00E0241A">
        <w:rPr>
          <w:rFonts w:ascii="Gill Sans MT" w:eastAsia="Arial" w:hAnsi="Gill Sans MT"/>
          <w:lang w:val="ms-BN"/>
        </w:rPr>
        <w:t>tuk mengesan jangkitan COVID-19</w:t>
      </w:r>
      <w:r w:rsidR="009E72A0">
        <w:rPr>
          <w:rFonts w:ascii="Gill Sans MT" w:eastAsia="Arial" w:hAnsi="Gill Sans MT"/>
          <w:lang w:val="ms-BN"/>
        </w:rPr>
        <w:t xml:space="preserve"> </w:t>
      </w:r>
      <w:r w:rsidR="00E0241A">
        <w:rPr>
          <w:rFonts w:ascii="Gill Sans MT" w:eastAsia="Arial" w:hAnsi="Gill Sans MT"/>
          <w:lang w:val="ms-BN"/>
        </w:rPr>
        <w:t>telah dilaksanakan</w:t>
      </w:r>
      <w:r w:rsidR="009E72A0">
        <w:rPr>
          <w:rFonts w:ascii="Gill Sans MT" w:eastAsia="Arial" w:hAnsi="Gill Sans MT"/>
          <w:lang w:val="ms-BN"/>
        </w:rPr>
        <w:t>.</w:t>
      </w:r>
      <w:r w:rsidR="00C929B8">
        <w:rPr>
          <w:rFonts w:ascii="Gill Sans MT" w:eastAsia="Arial" w:hAnsi="Gill Sans MT"/>
          <w:lang w:val="ms-BN"/>
        </w:rPr>
        <w:t xml:space="preserve"> </w:t>
      </w:r>
      <w:r w:rsidR="00E0241A">
        <w:rPr>
          <w:rFonts w:ascii="Gill Sans MT" w:eastAsia="Arial" w:hAnsi="Gill Sans MT"/>
          <w:lang w:val="ms-BN"/>
        </w:rPr>
        <w:t>Dari hasil ujian</w:t>
      </w:r>
      <w:r w:rsidRPr="009938C2">
        <w:rPr>
          <w:rFonts w:ascii="Gill Sans MT" w:eastAsia="Arial" w:hAnsi="Gill Sans MT"/>
          <w:lang w:val="ms-BN"/>
        </w:rPr>
        <w:t xml:space="preserve"> </w:t>
      </w:r>
      <w:r w:rsidR="004A27E4">
        <w:rPr>
          <w:rFonts w:ascii="Gill Sans MT" w:eastAsia="Arial" w:hAnsi="Gill Sans MT"/>
          <w:lang w:val="ms-BN"/>
        </w:rPr>
        <w:t xml:space="preserve">awal </w:t>
      </w:r>
      <w:r w:rsidR="00E0241A">
        <w:rPr>
          <w:rFonts w:ascii="Gill Sans MT" w:eastAsia="Arial" w:hAnsi="Gill Sans MT"/>
          <w:lang w:val="ms-BN"/>
        </w:rPr>
        <w:t>tersebut</w:t>
      </w:r>
      <w:r w:rsidR="004A27E4">
        <w:rPr>
          <w:rFonts w:ascii="Gill Sans MT" w:eastAsia="Arial" w:hAnsi="Gill Sans MT"/>
          <w:lang w:val="ms-BN"/>
        </w:rPr>
        <w:t xml:space="preserve"> telah men</w:t>
      </w:r>
      <w:r w:rsidR="00E0241A">
        <w:rPr>
          <w:rFonts w:ascii="Gill Sans MT" w:eastAsia="Arial" w:hAnsi="Gill Sans MT"/>
          <w:lang w:val="ms-BN"/>
        </w:rPr>
        <w:t xml:space="preserve">dapati pesakit </w:t>
      </w:r>
      <w:r w:rsidR="009E72A0">
        <w:rPr>
          <w:rFonts w:ascii="Gill Sans MT" w:eastAsia="Arial" w:hAnsi="Gill Sans MT"/>
          <w:lang w:val="ms-BN"/>
        </w:rPr>
        <w:t>positif bagi</w:t>
      </w:r>
      <w:r w:rsidR="001035AA">
        <w:rPr>
          <w:rFonts w:ascii="Gill Sans MT" w:eastAsia="Arial" w:hAnsi="Gill Sans MT"/>
          <w:lang w:val="ms-BN"/>
        </w:rPr>
        <w:t xml:space="preserve"> ujian permulaan</w:t>
      </w:r>
      <w:r w:rsidR="009E72A0">
        <w:rPr>
          <w:rFonts w:ascii="Gill Sans MT" w:eastAsia="Arial" w:hAnsi="Gill Sans MT"/>
          <w:lang w:val="ms-BN"/>
        </w:rPr>
        <w:t xml:space="preserve"> jangkitan COVID-19. </w:t>
      </w:r>
      <w:r w:rsidR="00E0241A">
        <w:rPr>
          <w:rFonts w:ascii="Gill Sans MT" w:eastAsia="Arial" w:hAnsi="Gill Sans MT"/>
          <w:lang w:val="ms-BN"/>
        </w:rPr>
        <w:t>Kementerian Kesihatan</w:t>
      </w:r>
      <w:r w:rsidR="00D032E4">
        <w:rPr>
          <w:rFonts w:ascii="Gill Sans MT" w:eastAsia="Arial" w:hAnsi="Gill Sans MT"/>
          <w:lang w:val="ms-BN"/>
        </w:rPr>
        <w:t xml:space="preserve"> pada masa ini masih menunggu </w:t>
      </w:r>
      <w:r w:rsidR="001035AA">
        <w:rPr>
          <w:rFonts w:ascii="Gill Sans MT" w:eastAsia="Arial" w:hAnsi="Gill Sans MT"/>
          <w:lang w:val="ms-BN"/>
        </w:rPr>
        <w:t>hasil ujian pengesahan</w:t>
      </w:r>
      <w:r w:rsidR="00D032E4">
        <w:rPr>
          <w:rFonts w:ascii="Gill Sans MT" w:eastAsia="Arial" w:hAnsi="Gill Sans MT"/>
          <w:lang w:val="ms-BN"/>
        </w:rPr>
        <w:t xml:space="preserve">.  </w:t>
      </w:r>
    </w:p>
    <w:p w14:paraId="4E578B0C" w14:textId="21DBD07B" w:rsidR="004A27E4" w:rsidRDefault="009938C2" w:rsidP="004A27E4">
      <w:pPr>
        <w:spacing w:line="363" w:lineRule="auto"/>
        <w:ind w:left="20"/>
        <w:jc w:val="both"/>
        <w:rPr>
          <w:rFonts w:ascii="Gill Sans MT" w:eastAsia="Arial" w:hAnsi="Gill Sans MT"/>
          <w:lang w:val="ms-BN"/>
        </w:rPr>
      </w:pPr>
      <w:r w:rsidRPr="009938C2">
        <w:rPr>
          <w:rFonts w:ascii="Gill Sans MT" w:eastAsia="Arial" w:hAnsi="Gill Sans MT"/>
          <w:lang w:val="ms-BN"/>
        </w:rPr>
        <w:t>Pada ketika ini</w:t>
      </w:r>
      <w:r w:rsidR="003018CA">
        <w:rPr>
          <w:rFonts w:ascii="Gill Sans MT" w:eastAsia="Arial" w:hAnsi="Gill Sans MT"/>
          <w:lang w:val="ms-BN"/>
        </w:rPr>
        <w:t>,</w:t>
      </w:r>
      <w:r w:rsidR="009E72A0">
        <w:rPr>
          <w:rFonts w:ascii="Gill Sans MT" w:eastAsia="Arial" w:hAnsi="Gill Sans MT"/>
          <w:lang w:val="ms-BN"/>
        </w:rPr>
        <w:t xml:space="preserve"> pesakit</w:t>
      </w:r>
      <w:r w:rsidRPr="009938C2">
        <w:rPr>
          <w:rFonts w:ascii="Gill Sans MT" w:eastAsia="Arial" w:hAnsi="Gill Sans MT"/>
          <w:lang w:val="ms-BN"/>
        </w:rPr>
        <w:t xml:space="preserve"> </w:t>
      </w:r>
      <w:r w:rsidR="001035AA">
        <w:rPr>
          <w:rFonts w:ascii="Gill Sans MT" w:eastAsia="Arial" w:hAnsi="Gill Sans MT"/>
          <w:lang w:val="ms-BN"/>
        </w:rPr>
        <w:t>berada dalam keadaan yang baik dan</w:t>
      </w:r>
      <w:r w:rsidRPr="009938C2">
        <w:rPr>
          <w:rFonts w:ascii="Gill Sans MT" w:eastAsia="Arial" w:hAnsi="Gill Sans MT"/>
          <w:lang w:val="ms-BN"/>
        </w:rPr>
        <w:t xml:space="preserve"> stabil</w:t>
      </w:r>
      <w:r w:rsidRPr="00C929B8">
        <w:rPr>
          <w:rFonts w:ascii="Gill Sans MT" w:eastAsia="Arial" w:hAnsi="Gill Sans MT"/>
          <w:lang w:val="ms-BN"/>
        </w:rPr>
        <w:t xml:space="preserve">. </w:t>
      </w:r>
      <w:r w:rsidR="00D032E4">
        <w:rPr>
          <w:rFonts w:ascii="Gill Sans MT" w:eastAsia="Arial" w:hAnsi="Gill Sans MT"/>
          <w:lang w:val="ms-BN"/>
        </w:rPr>
        <w:t>Pihak</w:t>
      </w:r>
      <w:r w:rsidR="00902CDA" w:rsidRPr="00C929B8">
        <w:rPr>
          <w:rFonts w:ascii="Gill Sans MT" w:eastAsia="Arial" w:hAnsi="Gill Sans MT"/>
          <w:lang w:val="ms-BN"/>
        </w:rPr>
        <w:t xml:space="preserve"> Kementerian Kesihatan </w:t>
      </w:r>
      <w:r w:rsidRPr="00C929B8">
        <w:rPr>
          <w:rFonts w:ascii="Gill Sans MT" w:eastAsia="Arial" w:hAnsi="Gill Sans MT"/>
          <w:lang w:val="ms-BN"/>
        </w:rPr>
        <w:t>telah bertindak segera dengan mengesan</w:t>
      </w:r>
      <w:r w:rsidR="009D63CB" w:rsidRPr="00C929B8">
        <w:rPr>
          <w:rFonts w:ascii="Gill Sans MT" w:eastAsia="Arial" w:hAnsi="Gill Sans MT"/>
          <w:lang w:val="ms-BN"/>
        </w:rPr>
        <w:t xml:space="preserve"> dan menghubungi</w:t>
      </w:r>
      <w:r w:rsidR="009E72A0" w:rsidRPr="00C929B8">
        <w:rPr>
          <w:rFonts w:ascii="Gill Sans MT" w:eastAsia="Arial" w:hAnsi="Gill Sans MT"/>
          <w:lang w:val="ms-BN"/>
        </w:rPr>
        <w:t xml:space="preserve"> </w:t>
      </w:r>
      <w:r w:rsidRPr="00C929B8">
        <w:rPr>
          <w:rFonts w:ascii="Gill Sans MT" w:eastAsia="Arial" w:hAnsi="Gill Sans MT"/>
          <w:lang w:val="ms-BN"/>
        </w:rPr>
        <w:t xml:space="preserve">kesemua kontak </w:t>
      </w:r>
      <w:r w:rsidR="009D63CB" w:rsidRPr="00C929B8">
        <w:rPr>
          <w:rFonts w:ascii="Gill Sans MT" w:eastAsia="Arial" w:hAnsi="Gill Sans MT"/>
          <w:lang w:val="ms-BN"/>
        </w:rPr>
        <w:t xml:space="preserve">termasuk ahli keluarga pesakit dan tiga (3) orang rakan yang ikut serta dalam perjalanan bersama pesakit tersebut. </w:t>
      </w:r>
      <w:r w:rsidR="00C929B8" w:rsidRPr="00C929B8">
        <w:rPr>
          <w:rFonts w:ascii="Gill Sans MT" w:eastAsia="Arial" w:hAnsi="Gill Sans MT"/>
          <w:lang w:val="ms-BN"/>
        </w:rPr>
        <w:t>Kesemua ahli keluarga yang tinggal serumah bersama pesakit telah diberikan notis untuk menjalani kuarantin selama 14 hari.</w:t>
      </w:r>
      <w:r w:rsidR="00C929B8">
        <w:rPr>
          <w:rFonts w:ascii="Gill Sans MT" w:eastAsia="Arial" w:hAnsi="Gill Sans MT"/>
          <w:lang w:val="ms-BN"/>
        </w:rPr>
        <w:t xml:space="preserve"> Kontak-kontak tersebut juga </w:t>
      </w:r>
      <w:r w:rsidR="00D032E4">
        <w:rPr>
          <w:rFonts w:ascii="Gill Sans MT" w:eastAsia="Arial" w:hAnsi="Gill Sans MT"/>
          <w:lang w:val="ms-BN"/>
        </w:rPr>
        <w:t xml:space="preserve">akan </w:t>
      </w:r>
      <w:r w:rsidR="00C929B8">
        <w:rPr>
          <w:rFonts w:ascii="Gill Sans MT" w:eastAsia="Arial" w:hAnsi="Gill Sans MT"/>
          <w:lang w:val="ms-BN"/>
        </w:rPr>
        <w:t>menjalani ujian bagi mengesan jangkitan COVID-19.</w:t>
      </w:r>
      <w:r w:rsidR="004A27E4">
        <w:rPr>
          <w:rFonts w:ascii="Gill Sans MT" w:eastAsia="Arial" w:hAnsi="Gill Sans MT"/>
          <w:lang w:val="ms-BN"/>
        </w:rPr>
        <w:t xml:space="preserve"> </w:t>
      </w:r>
    </w:p>
    <w:p w14:paraId="042C643C" w14:textId="08D9BF6D" w:rsidR="002E19D7" w:rsidRPr="001035AA" w:rsidRDefault="009D63CB" w:rsidP="001035AA">
      <w:pPr>
        <w:spacing w:line="363" w:lineRule="auto"/>
        <w:ind w:left="20"/>
        <w:jc w:val="both"/>
        <w:rPr>
          <w:rFonts w:ascii="Gill Sans MT" w:eastAsia="Arial" w:hAnsi="Gill Sans MT"/>
          <w:lang w:val="ms-BN"/>
        </w:rPr>
      </w:pPr>
      <w:r w:rsidRPr="00081CBB">
        <w:rPr>
          <w:rFonts w:ascii="Gill Sans MT" w:eastAsia="Arial" w:hAnsi="Gill Sans MT"/>
          <w:lang w:val="ms-BN"/>
        </w:rPr>
        <w:t>Kementerian Kesihatan akan terus mengekalkan kesiapsiagaan yang tinggi dalam mencegah dan mengawal penularan jangkitan COVID-19 di Negara Brunei Darussalam</w:t>
      </w:r>
      <w:r w:rsidR="00872B4B" w:rsidRPr="00081CBB">
        <w:rPr>
          <w:rFonts w:ascii="Gill Sans MT" w:eastAsia="Arial" w:hAnsi="Gill Sans MT"/>
          <w:lang w:val="ms-BN"/>
        </w:rPr>
        <w:t xml:space="preserve"> dan langkah surveilans dan penilaian risiko </w:t>
      </w:r>
      <w:r w:rsidR="00872B4B" w:rsidRPr="00081CBB">
        <w:rPr>
          <w:rFonts w:ascii="Gill Sans MT" w:eastAsia="Arial" w:hAnsi="Gill Sans MT"/>
          <w:i/>
          <w:lang w:val="ms-BN"/>
        </w:rPr>
        <w:t>(</w:t>
      </w:r>
      <w:r w:rsidR="00872B4B" w:rsidRPr="00081CBB">
        <w:rPr>
          <w:rFonts w:ascii="Gill Sans MT" w:eastAsia="Arial" w:hAnsi="Gill Sans MT"/>
          <w:i/>
        </w:rPr>
        <w:t xml:space="preserve">Surveillance and Risk Assessment) </w:t>
      </w:r>
      <w:r w:rsidR="00872B4B" w:rsidRPr="00081CBB">
        <w:rPr>
          <w:rFonts w:ascii="Gill Sans MT" w:eastAsia="Arial" w:hAnsi="Gill Sans MT"/>
        </w:rPr>
        <w:t xml:space="preserve">bagi mengesan sebarang jangkitan COVID-19 di kalangan masyarakat telah dipertingkatkan dalam dua minggu yang lalu, memandangkan terdapat peningkatan penularan jangkitan di rantau Asia-Pasifik. </w:t>
      </w:r>
    </w:p>
    <w:p w14:paraId="030103E1" w14:textId="249169AD" w:rsidR="007F0224" w:rsidRDefault="002E19D7" w:rsidP="007F0224">
      <w:pPr>
        <w:spacing w:after="0" w:line="360" w:lineRule="auto"/>
        <w:jc w:val="both"/>
        <w:rPr>
          <w:rFonts w:ascii="Gill Sans MT" w:hAnsi="Gill Sans MT"/>
          <w:lang w:val="ms-BN"/>
        </w:rPr>
      </w:pPr>
      <w:r>
        <w:rPr>
          <w:rFonts w:ascii="Gill Sans MT" w:eastAsia="Arial" w:hAnsi="Gill Sans MT"/>
          <w:lang w:val="ms-BN"/>
        </w:rPr>
        <w:t>Dalam kesempatan ini</w:t>
      </w:r>
      <w:r w:rsidR="00902CDA" w:rsidRPr="00902CDA">
        <w:rPr>
          <w:rFonts w:ascii="Gill Sans MT" w:eastAsia="Arial" w:hAnsi="Gill Sans MT"/>
          <w:lang w:val="ms-BN"/>
        </w:rPr>
        <w:t xml:space="preserve">, Kementerian Kesihatan </w:t>
      </w:r>
      <w:r w:rsidR="009938C2" w:rsidRPr="00902CDA">
        <w:rPr>
          <w:rFonts w:ascii="Gill Sans MT" w:eastAsia="Arial" w:hAnsi="Gill Sans MT"/>
          <w:lang w:val="ms-BN"/>
        </w:rPr>
        <w:t xml:space="preserve">ingin menyarankan kepada orang ramai </w:t>
      </w:r>
      <w:r w:rsidR="00902CDA" w:rsidRPr="00902CDA">
        <w:rPr>
          <w:rFonts w:ascii="Gill Sans MT" w:hAnsi="Gill Sans MT"/>
          <w:lang w:val="ms-BN"/>
        </w:rPr>
        <w:t xml:space="preserve">untuk tidak </w:t>
      </w:r>
      <w:r w:rsidR="00645A4F">
        <w:rPr>
          <w:rFonts w:ascii="Gill Sans MT" w:hAnsi="Gill Sans MT"/>
          <w:lang w:val="ms-BN"/>
        </w:rPr>
        <w:t>merasa cemas dan</w:t>
      </w:r>
      <w:r w:rsidR="001035AA">
        <w:rPr>
          <w:rFonts w:ascii="Gill Sans MT" w:hAnsi="Gill Sans MT"/>
          <w:lang w:val="ms-BN"/>
        </w:rPr>
        <w:t xml:space="preserve"> panik serta</w:t>
      </w:r>
      <w:r w:rsidR="007F0224">
        <w:rPr>
          <w:rFonts w:ascii="Gill Sans MT" w:hAnsi="Gill Sans MT"/>
          <w:lang w:val="ms-BN"/>
        </w:rPr>
        <w:t xml:space="preserve"> terus</w:t>
      </w:r>
      <w:r w:rsidR="00645A4F">
        <w:rPr>
          <w:rFonts w:ascii="Gill Sans MT" w:hAnsi="Gill Sans MT"/>
          <w:lang w:val="ms-BN"/>
        </w:rPr>
        <w:t xml:space="preserve"> </w:t>
      </w:r>
      <w:r w:rsidR="00A56272">
        <w:rPr>
          <w:rFonts w:ascii="Gill Sans MT" w:hAnsi="Gill Sans MT"/>
          <w:lang w:val="ms-BN"/>
        </w:rPr>
        <w:t>m</w:t>
      </w:r>
      <w:r w:rsidR="007F0224">
        <w:rPr>
          <w:rFonts w:ascii="Gill Sans MT" w:hAnsi="Gill Sans MT"/>
          <w:lang w:val="ms-BN"/>
        </w:rPr>
        <w:t>engamalkan langkah-langkah pencegahan seperti:</w:t>
      </w:r>
    </w:p>
    <w:p w14:paraId="35364D32" w14:textId="77777777" w:rsidR="007F0224" w:rsidRDefault="007F0224" w:rsidP="007F022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lang w:val="ms-BN"/>
        </w:rPr>
      </w:pPr>
      <w:r w:rsidRPr="007F0224">
        <w:rPr>
          <w:rFonts w:ascii="Gill Sans MT" w:hAnsi="Gill Sans MT"/>
          <w:lang w:val="ms-BN"/>
        </w:rPr>
        <w:t xml:space="preserve">Mengekalkan tahap kebersihan diri yang tinggi; </w:t>
      </w:r>
    </w:p>
    <w:p w14:paraId="2DF44B4E" w14:textId="77777777" w:rsidR="007F0224" w:rsidRDefault="007F0224" w:rsidP="007F022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lang w:val="ms-BN"/>
        </w:rPr>
      </w:pPr>
      <w:r w:rsidRPr="007F0224">
        <w:rPr>
          <w:rFonts w:ascii="Gill Sans MT" w:hAnsi="Gill Sans MT"/>
          <w:lang w:val="ms-BN"/>
        </w:rPr>
        <w:lastRenderedPageBreak/>
        <w:t>Kerap membasuh tangan dengan air yang bersih dan sabun (terutamanya sebelum mengendalikan makanan, sebelum makan, selepas menggunakan tandas, atau selepas batuk atau bersin);</w:t>
      </w:r>
    </w:p>
    <w:p w14:paraId="50103FD7" w14:textId="199D96F3" w:rsidR="007F0224" w:rsidRDefault="007F0224" w:rsidP="007F022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lang w:val="ms-BN"/>
        </w:rPr>
      </w:pPr>
      <w:r w:rsidRPr="007F0224">
        <w:rPr>
          <w:rFonts w:ascii="Gill Sans MT" w:hAnsi="Gill Sans MT"/>
          <w:lang w:val="ms-BN"/>
        </w:rPr>
        <w:t>Memakai penutup muka (mask) jika awda mempunyai tanda-tanda jangkitan pernafasan seperti batuk atau selsema;</w:t>
      </w:r>
    </w:p>
    <w:p w14:paraId="28CD1E7D" w14:textId="1B79D441" w:rsidR="00DB5751" w:rsidRDefault="007F0224" w:rsidP="00DB57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lang w:val="ms-BN"/>
        </w:rPr>
      </w:pPr>
      <w:r w:rsidRPr="007F0224">
        <w:rPr>
          <w:rFonts w:ascii="Gill Sans MT" w:hAnsi="Gill Sans MT"/>
          <w:lang w:val="ms-BN"/>
        </w:rPr>
        <w:t xml:space="preserve">Menutup mulut dengan tisu ketika batuk atau bersin, dan membuang tisu itu ke </w:t>
      </w:r>
      <w:r>
        <w:rPr>
          <w:rFonts w:ascii="Gill Sans MT" w:hAnsi="Gill Sans MT"/>
          <w:lang w:val="ms-BN"/>
        </w:rPr>
        <w:t>dalam tong sampah dengan segera</w:t>
      </w:r>
      <w:r w:rsidR="00DB5751">
        <w:rPr>
          <w:rFonts w:ascii="Gill Sans MT" w:hAnsi="Gill Sans MT"/>
          <w:lang w:val="ms-BN"/>
        </w:rPr>
        <w:t>;</w:t>
      </w:r>
    </w:p>
    <w:p w14:paraId="2BD08A85" w14:textId="51F0171D" w:rsidR="00DB5751" w:rsidRPr="00DB5751" w:rsidRDefault="00DB5751" w:rsidP="00DB575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/>
          <w:lang w:val="ms-BN"/>
        </w:rPr>
      </w:pPr>
      <w:r>
        <w:rPr>
          <w:rFonts w:ascii="Gill Sans MT" w:hAnsi="Gill Sans MT"/>
          <w:lang w:val="ms-BN"/>
        </w:rPr>
        <w:t>Bersikap bertanggungjawab jika menghidapi tanda-tanda jangkitan pernafasan untuk mendapatkan rawatan dan berehat di rumah serta mengelakkan daripada mengunjungi tempat-tempat awam dan menghadiri acara-acara keramaian.</w:t>
      </w:r>
    </w:p>
    <w:p w14:paraId="31FD63F0" w14:textId="77777777" w:rsidR="007F0224" w:rsidRPr="007F0224" w:rsidRDefault="007F0224" w:rsidP="007F0224">
      <w:pPr>
        <w:pStyle w:val="ListParagraph"/>
        <w:spacing w:after="0" w:line="360" w:lineRule="auto"/>
        <w:jc w:val="both"/>
        <w:rPr>
          <w:rFonts w:ascii="Gill Sans MT" w:hAnsi="Gill Sans MT"/>
          <w:lang w:val="ms-BN"/>
        </w:rPr>
      </w:pPr>
    </w:p>
    <w:p w14:paraId="060FC633" w14:textId="20C97030" w:rsidR="009A439C" w:rsidRPr="000B54B4" w:rsidRDefault="007F0224" w:rsidP="007F0224">
      <w:pPr>
        <w:spacing w:after="0" w:line="360" w:lineRule="auto"/>
        <w:jc w:val="both"/>
        <w:rPr>
          <w:rFonts w:ascii="Gill Sans MT" w:hAnsi="Gill Sans MT" w:cs="Arial"/>
          <w:lang w:val="ms-BN"/>
        </w:rPr>
      </w:pPr>
      <w:r>
        <w:rPr>
          <w:rFonts w:ascii="Gill Sans MT" w:hAnsi="Gill Sans MT"/>
          <w:lang w:val="ms-BN"/>
        </w:rPr>
        <w:t xml:space="preserve">Kementerian Kesihatan ingin menasihatikan lagi sekali kepada orang ramai untuk </w:t>
      </w:r>
      <w:r>
        <w:rPr>
          <w:rFonts w:ascii="Gill Sans MT" w:hAnsi="Gill Sans MT"/>
          <w:b/>
          <w:lang w:val="ms-BN"/>
        </w:rPr>
        <w:t xml:space="preserve">menangguhkan </w:t>
      </w:r>
      <w:r>
        <w:rPr>
          <w:rFonts w:ascii="Gill Sans MT" w:hAnsi="Gill Sans MT"/>
          <w:lang w:val="ms-BN"/>
        </w:rPr>
        <w:t>perjalanan ke negara-negara yang terjejas</w:t>
      </w:r>
      <w:r w:rsidR="00902CDA" w:rsidRPr="00902CDA">
        <w:rPr>
          <w:rFonts w:ascii="Gill Sans MT" w:hAnsi="Gill Sans MT"/>
          <w:lang w:val="ms-BN"/>
        </w:rPr>
        <w:t xml:space="preserve">. Ini adalah bagi </w:t>
      </w:r>
      <w:r w:rsidR="00902CDA">
        <w:rPr>
          <w:rFonts w:ascii="Gill Sans MT" w:hAnsi="Gill Sans MT"/>
          <w:lang w:val="ms-BN"/>
        </w:rPr>
        <w:t xml:space="preserve">mengetatkan lagi kawalan </w:t>
      </w:r>
      <w:r w:rsidR="00902CDA" w:rsidRPr="00902CDA">
        <w:rPr>
          <w:rFonts w:ascii="Gill Sans MT" w:hAnsi="Gill Sans MT"/>
          <w:lang w:val="ms-BN"/>
        </w:rPr>
        <w:t>kemasukkan penyakit berkenaan ke Negara ini yang</w:t>
      </w:r>
      <w:r w:rsidR="00D032E4">
        <w:rPr>
          <w:rFonts w:ascii="Gill Sans MT" w:hAnsi="Gill Sans MT"/>
          <w:lang w:val="ms-BN"/>
        </w:rPr>
        <w:t xml:space="preserve"> </w:t>
      </w:r>
      <w:r w:rsidR="00902CDA" w:rsidRPr="00902CDA">
        <w:rPr>
          <w:rFonts w:ascii="Gill Sans MT" w:hAnsi="Gill Sans MT"/>
          <w:lang w:val="ms-BN"/>
        </w:rPr>
        <w:t>mana telah diketahui dapat menjangkiti dari manusia ke manusia</w:t>
      </w:r>
      <w:r>
        <w:rPr>
          <w:rFonts w:ascii="Gill Sans MT" w:hAnsi="Gill Sans MT"/>
          <w:lang w:val="ms-BN"/>
        </w:rPr>
        <w:t>.</w:t>
      </w:r>
      <w:r w:rsidR="002F0C0A">
        <w:rPr>
          <w:rFonts w:ascii="Gill Sans MT" w:hAnsi="Gill Sans MT"/>
          <w:lang w:val="ms-BN"/>
        </w:rPr>
        <w:t xml:space="preserve"> Kementerian Kesihatan juga meminta kerjasama orang ramai untuk</w:t>
      </w:r>
      <w:r w:rsidR="00B06E33">
        <w:rPr>
          <w:rFonts w:ascii="Gill Sans MT" w:hAnsi="Gill Sans MT"/>
          <w:lang w:val="ms-BN"/>
        </w:rPr>
        <w:t xml:space="preserve"> bersikap bertangunggjawab dan</w:t>
      </w:r>
      <w:r w:rsidR="002F0C0A">
        <w:rPr>
          <w:rFonts w:ascii="Gill Sans MT" w:hAnsi="Gill Sans MT"/>
          <w:lang w:val="ms-BN"/>
        </w:rPr>
        <w:t xml:space="preserve"> mengelakkan daripada menyebarkan maklumat yang tidak betul dan</w:t>
      </w:r>
      <w:r w:rsidR="00D032E4">
        <w:rPr>
          <w:rFonts w:ascii="Gill Sans MT" w:hAnsi="Gill Sans MT"/>
          <w:lang w:val="ms-BN"/>
        </w:rPr>
        <w:t xml:space="preserve"> tidak</w:t>
      </w:r>
      <w:r w:rsidR="002F0C0A">
        <w:rPr>
          <w:rFonts w:ascii="Gill Sans MT" w:hAnsi="Gill Sans MT"/>
          <w:lang w:val="ms-BN"/>
        </w:rPr>
        <w:t xml:space="preserve"> sahih</w:t>
      </w:r>
      <w:r w:rsidR="00C56C8D">
        <w:rPr>
          <w:rFonts w:ascii="Gill Sans MT" w:hAnsi="Gill Sans MT"/>
          <w:lang w:val="ms-BN"/>
        </w:rPr>
        <w:t>, serta menghormati privasi pesakit dan keluarga yang terlibat.</w:t>
      </w:r>
    </w:p>
    <w:p w14:paraId="0429B684" w14:textId="3DF56EE8" w:rsidR="009938C2" w:rsidRPr="000B54B4" w:rsidRDefault="009938C2" w:rsidP="009A439C">
      <w:pPr>
        <w:tabs>
          <w:tab w:val="left" w:pos="740"/>
        </w:tabs>
        <w:spacing w:after="0" w:line="368" w:lineRule="auto"/>
        <w:ind w:left="740"/>
        <w:jc w:val="both"/>
        <w:rPr>
          <w:rFonts w:ascii="Gill Sans MT" w:eastAsia="Arial" w:hAnsi="Gill Sans MT"/>
          <w:sz w:val="20"/>
          <w:szCs w:val="20"/>
          <w:lang w:val="ms-BN"/>
        </w:rPr>
      </w:pPr>
    </w:p>
    <w:p w14:paraId="437AB84E" w14:textId="247CDCB8" w:rsidR="00B41845" w:rsidRPr="009938C2" w:rsidRDefault="000B54B4" w:rsidP="000B54B4">
      <w:pPr>
        <w:spacing w:line="368" w:lineRule="auto"/>
        <w:ind w:left="20"/>
        <w:jc w:val="both"/>
        <w:rPr>
          <w:rFonts w:ascii="Gill Sans MT" w:hAnsi="Gill Sans MT"/>
          <w:lang w:val="ms-BN"/>
        </w:rPr>
      </w:pPr>
      <w:r>
        <w:rPr>
          <w:rFonts w:ascii="Gill Sans MT" w:eastAsia="Arial" w:hAnsi="Gill Sans MT"/>
          <w:lang w:val="ms-BN"/>
        </w:rPr>
        <w:t xml:space="preserve">Kementerian Kesihatan </w:t>
      </w:r>
      <w:r w:rsidR="009938C2" w:rsidRPr="009938C2">
        <w:rPr>
          <w:rFonts w:ascii="Gill Sans MT" w:eastAsia="Arial" w:hAnsi="Gill Sans MT"/>
          <w:lang w:val="ms-BN"/>
        </w:rPr>
        <w:t xml:space="preserve">akan terus memantau perkembangan kejadian jangkitan ini melalui maklumat yang diperolehi daripada pihak Pertubuhan Kesihatan Sedunia (WHO). Orang ramai akan sentiasa dimaklumkan sebarang perkembangan terkini mengenainya. Begitu juga, </w:t>
      </w:r>
      <w:r>
        <w:rPr>
          <w:rFonts w:ascii="Gill Sans MT" w:eastAsia="Arial" w:hAnsi="Gill Sans MT"/>
          <w:lang w:val="ms-BN"/>
        </w:rPr>
        <w:t>Kementerian Kesihatan</w:t>
      </w:r>
      <w:r w:rsidR="009938C2" w:rsidRPr="009938C2">
        <w:rPr>
          <w:rFonts w:ascii="Gill Sans MT" w:eastAsia="Arial" w:hAnsi="Gill Sans MT"/>
          <w:lang w:val="ms-BN"/>
        </w:rPr>
        <w:t xml:space="preserve"> akan memastikan langkah pencegahan dan kawalan yang sewajarnya dilaksanakan secara berterusan.</w:t>
      </w:r>
    </w:p>
    <w:p w14:paraId="149F0DB5" w14:textId="09DE3E09" w:rsidR="000B54B4" w:rsidRDefault="00B41845" w:rsidP="00B41845">
      <w:pPr>
        <w:spacing w:after="0"/>
        <w:jc w:val="both"/>
        <w:rPr>
          <w:rFonts w:ascii="Gill Sans MT" w:hAnsi="Gill Sans MT"/>
          <w:lang w:val="ms-BN"/>
        </w:rPr>
      </w:pPr>
      <w:r w:rsidRPr="009938C2">
        <w:rPr>
          <w:rFonts w:ascii="Gill Sans MT" w:hAnsi="Gill Sans MT"/>
          <w:lang w:val="ms-BN"/>
        </w:rPr>
        <w:t>Untuk maklumat lanjut</w:t>
      </w:r>
      <w:r w:rsidR="002F0C0A">
        <w:rPr>
          <w:rFonts w:ascii="Gill Sans MT" w:hAnsi="Gill Sans MT"/>
          <w:lang w:val="ms-BN"/>
        </w:rPr>
        <w:t xml:space="preserve"> dan perkembangan terkini</w:t>
      </w:r>
      <w:r w:rsidRPr="009938C2">
        <w:rPr>
          <w:rFonts w:ascii="Gill Sans MT" w:hAnsi="Gill Sans MT"/>
          <w:lang w:val="ms-BN"/>
        </w:rPr>
        <w:t xml:space="preserve">, orang </w:t>
      </w:r>
      <w:r w:rsidR="002F0C0A">
        <w:rPr>
          <w:rFonts w:ascii="Gill Sans MT" w:hAnsi="Gill Sans MT"/>
          <w:lang w:val="ms-BN"/>
        </w:rPr>
        <w:t>ramai</w:t>
      </w:r>
      <w:r w:rsidRPr="009938C2">
        <w:rPr>
          <w:rFonts w:ascii="Gill Sans MT" w:hAnsi="Gill Sans MT"/>
          <w:lang w:val="ms-BN"/>
        </w:rPr>
        <w:t xml:space="preserve"> boleh melayari laman sesawang Kementerian Kesihatan iaitu </w:t>
      </w:r>
      <w:r w:rsidRPr="000B54B4">
        <w:rPr>
          <w:rFonts w:ascii="Gill Sans MT" w:hAnsi="Gill Sans MT"/>
          <w:b/>
          <w:bCs/>
          <w:lang w:val="ms-BN"/>
        </w:rPr>
        <w:t>www.moh.gov.bn</w:t>
      </w:r>
      <w:r w:rsidRPr="009938C2">
        <w:rPr>
          <w:rFonts w:ascii="Gill Sans MT" w:hAnsi="Gill Sans MT"/>
          <w:lang w:val="ms-BN"/>
        </w:rPr>
        <w:t xml:space="preserve"> atau menghubungi </w:t>
      </w:r>
      <w:r w:rsidR="000B54B4">
        <w:rPr>
          <w:rFonts w:ascii="Gill Sans MT" w:hAnsi="Gill Sans MT"/>
          <w:lang w:val="ms-BN"/>
        </w:rPr>
        <w:t>talian-talian berikut:</w:t>
      </w:r>
    </w:p>
    <w:p w14:paraId="33CF344B" w14:textId="77777777" w:rsidR="000B54B4" w:rsidRDefault="000B54B4" w:rsidP="00B41845">
      <w:pPr>
        <w:spacing w:after="0"/>
        <w:jc w:val="both"/>
        <w:rPr>
          <w:rFonts w:ascii="Gill Sans MT" w:hAnsi="Gill Sans MT"/>
          <w:lang w:val="ms-BN"/>
        </w:rPr>
      </w:pPr>
    </w:p>
    <w:p w14:paraId="7599C202" w14:textId="0702C124" w:rsidR="000B54B4" w:rsidRDefault="000B54B4" w:rsidP="000B54B4">
      <w:pPr>
        <w:pStyle w:val="ListParagraph"/>
        <w:numPr>
          <w:ilvl w:val="0"/>
          <w:numId w:val="8"/>
        </w:numPr>
        <w:spacing w:after="0"/>
        <w:jc w:val="both"/>
        <w:rPr>
          <w:rFonts w:ascii="Gill Sans MT" w:hAnsi="Gill Sans MT"/>
          <w:lang w:val="ms-BN"/>
        </w:rPr>
      </w:pPr>
      <w:r w:rsidRPr="000B54B4">
        <w:rPr>
          <w:rFonts w:ascii="Gill Sans MT" w:hAnsi="Gill Sans MT"/>
          <w:b/>
          <w:bCs/>
          <w:lang w:val="ms-BN"/>
        </w:rPr>
        <w:t>Talian Nasihat Kesihatan</w:t>
      </w:r>
      <w:r w:rsidRPr="000B54B4">
        <w:rPr>
          <w:rFonts w:ascii="Gill Sans MT" w:hAnsi="Gill Sans MT"/>
          <w:lang w:val="ms-BN"/>
        </w:rPr>
        <w:t xml:space="preserve"> </w:t>
      </w:r>
      <w:r>
        <w:rPr>
          <w:rFonts w:ascii="Gill Sans MT" w:hAnsi="Gill Sans MT"/>
          <w:lang w:val="ms-BN"/>
        </w:rPr>
        <w:t xml:space="preserve">- </w:t>
      </w:r>
      <w:r w:rsidRPr="000B54B4">
        <w:rPr>
          <w:rFonts w:ascii="Gill Sans MT" w:hAnsi="Gill Sans MT"/>
          <w:b/>
          <w:bCs/>
          <w:lang w:val="ms-BN"/>
        </w:rPr>
        <w:t>2381380 atau 2381383</w:t>
      </w:r>
      <w:r>
        <w:rPr>
          <w:rFonts w:ascii="Gill Sans MT" w:hAnsi="Gill Sans MT"/>
          <w:lang w:val="ms-BN"/>
        </w:rPr>
        <w:t xml:space="preserve"> (pada waktu pejabat sahaja) atau;</w:t>
      </w:r>
    </w:p>
    <w:p w14:paraId="55FD6313" w14:textId="3E640E07" w:rsidR="00B41845" w:rsidRPr="000B54B4" w:rsidRDefault="000B54B4" w:rsidP="000B54B4">
      <w:pPr>
        <w:pStyle w:val="ListParagraph"/>
        <w:numPr>
          <w:ilvl w:val="0"/>
          <w:numId w:val="8"/>
        </w:numPr>
        <w:spacing w:after="0"/>
        <w:jc w:val="both"/>
        <w:rPr>
          <w:rFonts w:ascii="Gill Sans MT" w:hAnsi="Gill Sans MT"/>
          <w:lang w:val="ms-BN"/>
        </w:rPr>
      </w:pPr>
      <w:r w:rsidRPr="000B54B4">
        <w:rPr>
          <w:rFonts w:ascii="Gill Sans MT" w:hAnsi="Gill Sans MT"/>
          <w:b/>
          <w:bCs/>
          <w:lang w:val="ms-BN"/>
        </w:rPr>
        <w:t>Talian Darussalam 123</w:t>
      </w:r>
      <w:r>
        <w:rPr>
          <w:rFonts w:ascii="Gill Sans MT" w:hAnsi="Gill Sans MT"/>
          <w:lang w:val="ms-BN"/>
        </w:rPr>
        <w:t xml:space="preserve"> (di luar waktu pejabat).</w:t>
      </w:r>
    </w:p>
    <w:p w14:paraId="42F5689B" w14:textId="77777777" w:rsidR="00210665" w:rsidRPr="009938C2" w:rsidRDefault="00210665" w:rsidP="00B41845">
      <w:pPr>
        <w:spacing w:after="0"/>
        <w:jc w:val="both"/>
        <w:rPr>
          <w:rFonts w:ascii="Gill Sans MT" w:hAnsi="Gill Sans MT"/>
          <w:lang w:val="ms-BN"/>
        </w:rPr>
      </w:pPr>
    </w:p>
    <w:p w14:paraId="47B06FFA" w14:textId="77777777" w:rsidR="001939C4" w:rsidRPr="009938C2" w:rsidRDefault="001939C4" w:rsidP="00B41845">
      <w:pPr>
        <w:spacing w:after="0"/>
        <w:jc w:val="both"/>
        <w:rPr>
          <w:rFonts w:ascii="Gill Sans MT" w:hAnsi="Gill Sans MT"/>
          <w:lang w:val="ms-BN"/>
        </w:rPr>
      </w:pPr>
    </w:p>
    <w:p w14:paraId="52EF433C" w14:textId="77777777" w:rsidR="001939C4" w:rsidRPr="009938C2" w:rsidRDefault="001939C4" w:rsidP="001939C4">
      <w:pPr>
        <w:spacing w:after="0"/>
        <w:jc w:val="center"/>
        <w:rPr>
          <w:rFonts w:ascii="Gill Sans MT" w:hAnsi="Gill Sans MT"/>
          <w:b/>
          <w:lang w:val="ms-BN"/>
        </w:rPr>
      </w:pPr>
      <w:r w:rsidRPr="009938C2">
        <w:rPr>
          <w:rFonts w:ascii="Gill Sans MT" w:hAnsi="Gill Sans MT"/>
          <w:b/>
          <w:lang w:val="ms-BN"/>
        </w:rPr>
        <w:t>-TAMAT-</w:t>
      </w:r>
    </w:p>
    <w:p w14:paraId="56C4B20B" w14:textId="77777777" w:rsidR="001939C4" w:rsidRPr="009938C2" w:rsidRDefault="001939C4" w:rsidP="00B41845">
      <w:pPr>
        <w:spacing w:after="0"/>
        <w:jc w:val="both"/>
        <w:rPr>
          <w:rFonts w:ascii="Gill Sans MT" w:hAnsi="Gill Sans MT"/>
          <w:lang w:val="ms-BN"/>
        </w:rPr>
      </w:pPr>
    </w:p>
    <w:p w14:paraId="74CEA877" w14:textId="77777777" w:rsidR="00156F3F" w:rsidRPr="009938C2" w:rsidRDefault="00156F3F" w:rsidP="00B41845">
      <w:pPr>
        <w:spacing w:after="0"/>
        <w:jc w:val="both"/>
        <w:rPr>
          <w:rFonts w:ascii="Gill Sans MT" w:hAnsi="Gill Sans MT"/>
          <w:lang w:val="ms-BN"/>
        </w:rPr>
      </w:pPr>
    </w:p>
    <w:p w14:paraId="3721D1E5" w14:textId="11518D86" w:rsidR="00A27E1C" w:rsidRPr="009938C2" w:rsidRDefault="00762756" w:rsidP="00420E0C">
      <w:pPr>
        <w:spacing w:after="0"/>
        <w:jc w:val="both"/>
        <w:rPr>
          <w:rFonts w:ascii="Gill Sans MT" w:hAnsi="Gill Sans MT"/>
          <w:lang w:val="ms-BN"/>
        </w:rPr>
      </w:pPr>
      <w:r w:rsidRPr="009938C2">
        <w:rPr>
          <w:rFonts w:ascii="Gill Sans MT" w:hAnsi="Gill Sans MT"/>
          <w:lang w:val="ms-BN"/>
        </w:rPr>
        <w:t>Rujukan</w:t>
      </w:r>
      <w:r w:rsidRPr="009938C2">
        <w:rPr>
          <w:rFonts w:ascii="Gill Sans MT" w:hAnsi="Gill Sans MT"/>
          <w:lang w:val="ms-BN"/>
        </w:rPr>
        <w:tab/>
      </w:r>
      <w:r w:rsidR="000B54B4">
        <w:rPr>
          <w:rFonts w:ascii="Gill Sans MT" w:hAnsi="Gill Sans MT"/>
          <w:lang w:val="ms-BN"/>
        </w:rPr>
        <w:tab/>
        <w:t>: KK/PR/2</w:t>
      </w:r>
    </w:p>
    <w:p w14:paraId="5900A9DF" w14:textId="7DBE68BD" w:rsidR="000B54B4" w:rsidRPr="009938C2" w:rsidRDefault="00762756" w:rsidP="001C6008">
      <w:pPr>
        <w:spacing w:after="0"/>
        <w:jc w:val="both"/>
        <w:rPr>
          <w:rFonts w:ascii="Gill Sans MT" w:hAnsi="Gill Sans MT"/>
          <w:b/>
          <w:lang w:val="ms-BN"/>
        </w:rPr>
      </w:pPr>
      <w:r w:rsidRPr="009938C2">
        <w:rPr>
          <w:rFonts w:ascii="Gill Sans MT" w:hAnsi="Gill Sans MT"/>
          <w:lang w:val="ms-BN"/>
        </w:rPr>
        <w:t>Tarikh</w:t>
      </w:r>
      <w:r w:rsidRPr="009938C2">
        <w:rPr>
          <w:rFonts w:ascii="Gill Sans MT" w:hAnsi="Gill Sans MT"/>
          <w:lang w:val="ms-BN"/>
        </w:rPr>
        <w:tab/>
      </w:r>
      <w:r w:rsidRPr="009938C2">
        <w:rPr>
          <w:rFonts w:ascii="Gill Sans MT" w:hAnsi="Gill Sans MT"/>
          <w:lang w:val="ms-BN"/>
        </w:rPr>
        <w:tab/>
        <w:t xml:space="preserve">: </w:t>
      </w:r>
      <w:r w:rsidR="00D032E4">
        <w:rPr>
          <w:rFonts w:ascii="Gill Sans MT" w:hAnsi="Gill Sans MT"/>
          <w:lang w:val="ms-BN"/>
        </w:rPr>
        <w:t xml:space="preserve">14 </w:t>
      </w:r>
      <w:r w:rsidR="00D032E4" w:rsidRPr="00D032E4">
        <w:rPr>
          <w:rFonts w:ascii="Gill Sans MT" w:hAnsi="Gill Sans MT"/>
          <w:lang w:val="ms-BN"/>
        </w:rPr>
        <w:t>Rejab</w:t>
      </w:r>
      <w:r w:rsidR="001939C4" w:rsidRPr="009938C2">
        <w:rPr>
          <w:rFonts w:ascii="Gill Sans MT" w:hAnsi="Gill Sans MT"/>
          <w:lang w:val="ms-BN"/>
        </w:rPr>
        <w:t xml:space="preserve"> 1441H / </w:t>
      </w:r>
      <w:r w:rsidR="00D032E4" w:rsidRPr="00D032E4">
        <w:rPr>
          <w:rFonts w:ascii="Gill Sans MT" w:hAnsi="Gill Sans MT"/>
          <w:lang w:val="ms-BN"/>
        </w:rPr>
        <w:t>9 Mac</w:t>
      </w:r>
      <w:r w:rsidR="00156F3F" w:rsidRPr="00D032E4">
        <w:rPr>
          <w:rFonts w:ascii="Gill Sans MT" w:hAnsi="Gill Sans MT"/>
          <w:lang w:val="ms-BN"/>
        </w:rPr>
        <w:t xml:space="preserve"> </w:t>
      </w:r>
      <w:r w:rsidR="00156F3F" w:rsidRPr="009938C2">
        <w:rPr>
          <w:rFonts w:ascii="Gill Sans MT" w:hAnsi="Gill Sans MT"/>
          <w:lang w:val="ms-BN"/>
        </w:rPr>
        <w:t>2020</w:t>
      </w:r>
      <w:r w:rsidR="001939C4" w:rsidRPr="009938C2">
        <w:rPr>
          <w:rFonts w:ascii="Gill Sans MT" w:hAnsi="Gill Sans MT"/>
          <w:lang w:val="ms-BN"/>
        </w:rPr>
        <w:t>M</w:t>
      </w:r>
    </w:p>
    <w:sectPr w:rsidR="000B54B4" w:rsidRPr="009938C2" w:rsidSect="000868E1"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41F7" w14:textId="77777777" w:rsidR="00732651" w:rsidRDefault="00732651" w:rsidP="001C6008">
      <w:pPr>
        <w:spacing w:after="0" w:line="240" w:lineRule="auto"/>
      </w:pPr>
      <w:r>
        <w:separator/>
      </w:r>
    </w:p>
  </w:endnote>
  <w:endnote w:type="continuationSeparator" w:id="0">
    <w:p w14:paraId="278CB943" w14:textId="77777777" w:rsidR="00732651" w:rsidRDefault="00732651" w:rsidP="001C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11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66A4D" w14:textId="6F4D4B29" w:rsidR="001C6008" w:rsidRDefault="001C6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0E1C88" w14:textId="77777777" w:rsidR="001C6008" w:rsidRDefault="001C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0DCE" w14:textId="77777777" w:rsidR="00732651" w:rsidRDefault="00732651" w:rsidP="001C6008">
      <w:pPr>
        <w:spacing w:after="0" w:line="240" w:lineRule="auto"/>
      </w:pPr>
      <w:r>
        <w:separator/>
      </w:r>
    </w:p>
  </w:footnote>
  <w:footnote w:type="continuationSeparator" w:id="0">
    <w:p w14:paraId="60AD9AB9" w14:textId="77777777" w:rsidR="00732651" w:rsidRDefault="00732651" w:rsidP="001C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D31210"/>
    <w:multiLevelType w:val="hybridMultilevel"/>
    <w:tmpl w:val="5DD0885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69CE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6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E6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44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A0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F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C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AF6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96F"/>
    <w:multiLevelType w:val="hybridMultilevel"/>
    <w:tmpl w:val="EE5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018"/>
    <w:multiLevelType w:val="hybridMultilevel"/>
    <w:tmpl w:val="55FAAE8C"/>
    <w:lvl w:ilvl="0" w:tplc="628041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FB0"/>
    <w:multiLevelType w:val="hybridMultilevel"/>
    <w:tmpl w:val="AD8A16CA"/>
    <w:lvl w:ilvl="0" w:tplc="D91E1094">
      <w:start w:val="1"/>
      <w:numFmt w:val="bullet"/>
      <w:lvlText w:val="•"/>
      <w:lvlJc w:val="left"/>
      <w:pPr>
        <w:ind w:left="99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7ED21BC"/>
    <w:multiLevelType w:val="hybridMultilevel"/>
    <w:tmpl w:val="E5AC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0A40"/>
    <w:multiLevelType w:val="hybridMultilevel"/>
    <w:tmpl w:val="D72A19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93A85"/>
    <w:multiLevelType w:val="hybridMultilevel"/>
    <w:tmpl w:val="5CA24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1302"/>
    <w:multiLevelType w:val="hybridMultilevel"/>
    <w:tmpl w:val="CB52A03C"/>
    <w:lvl w:ilvl="0" w:tplc="6980D77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0C22"/>
    <w:multiLevelType w:val="hybridMultilevel"/>
    <w:tmpl w:val="E3EED7DA"/>
    <w:lvl w:ilvl="0" w:tplc="628041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52DA"/>
    <w:multiLevelType w:val="hybridMultilevel"/>
    <w:tmpl w:val="56F0A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E"/>
    <w:rsid w:val="00010F8E"/>
    <w:rsid w:val="000126A0"/>
    <w:rsid w:val="0001711F"/>
    <w:rsid w:val="00017C25"/>
    <w:rsid w:val="00021111"/>
    <w:rsid w:val="000311F9"/>
    <w:rsid w:val="0003283F"/>
    <w:rsid w:val="00045D80"/>
    <w:rsid w:val="000625F6"/>
    <w:rsid w:val="00081CBB"/>
    <w:rsid w:val="0008314B"/>
    <w:rsid w:val="000869B6"/>
    <w:rsid w:val="000B54B4"/>
    <w:rsid w:val="000C094C"/>
    <w:rsid w:val="000C28BE"/>
    <w:rsid w:val="000D7010"/>
    <w:rsid w:val="000E2B00"/>
    <w:rsid w:val="000F30EE"/>
    <w:rsid w:val="001035AA"/>
    <w:rsid w:val="0011514C"/>
    <w:rsid w:val="00117796"/>
    <w:rsid w:val="00121B83"/>
    <w:rsid w:val="00135343"/>
    <w:rsid w:val="001356C9"/>
    <w:rsid w:val="00151E2C"/>
    <w:rsid w:val="00156F3F"/>
    <w:rsid w:val="001638E1"/>
    <w:rsid w:val="00167FAF"/>
    <w:rsid w:val="00170828"/>
    <w:rsid w:val="00177328"/>
    <w:rsid w:val="001939C4"/>
    <w:rsid w:val="00195296"/>
    <w:rsid w:val="001B4B3E"/>
    <w:rsid w:val="001C6008"/>
    <w:rsid w:val="001D27F6"/>
    <w:rsid w:val="001E72E6"/>
    <w:rsid w:val="001F5B07"/>
    <w:rsid w:val="00206941"/>
    <w:rsid w:val="00210665"/>
    <w:rsid w:val="00210FE8"/>
    <w:rsid w:val="00217A70"/>
    <w:rsid w:val="002275E9"/>
    <w:rsid w:val="002352E7"/>
    <w:rsid w:val="002374B0"/>
    <w:rsid w:val="00241159"/>
    <w:rsid w:val="0027436C"/>
    <w:rsid w:val="002977AC"/>
    <w:rsid w:val="002A5D35"/>
    <w:rsid w:val="002C46F1"/>
    <w:rsid w:val="002E1700"/>
    <w:rsid w:val="002E19D7"/>
    <w:rsid w:val="002E1B74"/>
    <w:rsid w:val="002E7910"/>
    <w:rsid w:val="002F0C0A"/>
    <w:rsid w:val="002F6154"/>
    <w:rsid w:val="003018CA"/>
    <w:rsid w:val="00304019"/>
    <w:rsid w:val="00304A21"/>
    <w:rsid w:val="00310813"/>
    <w:rsid w:val="00310CF8"/>
    <w:rsid w:val="003117D6"/>
    <w:rsid w:val="00322978"/>
    <w:rsid w:val="003430F6"/>
    <w:rsid w:val="00371E66"/>
    <w:rsid w:val="00380F9F"/>
    <w:rsid w:val="003B56C4"/>
    <w:rsid w:val="003B6CFB"/>
    <w:rsid w:val="003C29B5"/>
    <w:rsid w:val="003C3363"/>
    <w:rsid w:val="003C488C"/>
    <w:rsid w:val="003C4A16"/>
    <w:rsid w:val="003C640F"/>
    <w:rsid w:val="003D00DA"/>
    <w:rsid w:val="003D14D3"/>
    <w:rsid w:val="003D2176"/>
    <w:rsid w:val="003D33EE"/>
    <w:rsid w:val="003E727D"/>
    <w:rsid w:val="003F29F0"/>
    <w:rsid w:val="003F4982"/>
    <w:rsid w:val="0040089C"/>
    <w:rsid w:val="00413A96"/>
    <w:rsid w:val="00417C8E"/>
    <w:rsid w:val="00417CAE"/>
    <w:rsid w:val="00420E0C"/>
    <w:rsid w:val="0043419D"/>
    <w:rsid w:val="004406A0"/>
    <w:rsid w:val="00447BE6"/>
    <w:rsid w:val="00453FD8"/>
    <w:rsid w:val="004636C3"/>
    <w:rsid w:val="00477F80"/>
    <w:rsid w:val="004865BF"/>
    <w:rsid w:val="004876FF"/>
    <w:rsid w:val="00491043"/>
    <w:rsid w:val="00497D9F"/>
    <w:rsid w:val="004A1271"/>
    <w:rsid w:val="004A27E4"/>
    <w:rsid w:val="004B3247"/>
    <w:rsid w:val="004B3DD6"/>
    <w:rsid w:val="004E447A"/>
    <w:rsid w:val="004E6F7A"/>
    <w:rsid w:val="004F114F"/>
    <w:rsid w:val="004F274B"/>
    <w:rsid w:val="004F500C"/>
    <w:rsid w:val="005007AF"/>
    <w:rsid w:val="00503BD8"/>
    <w:rsid w:val="005075CE"/>
    <w:rsid w:val="00520013"/>
    <w:rsid w:val="00523AA5"/>
    <w:rsid w:val="005337A6"/>
    <w:rsid w:val="005340B1"/>
    <w:rsid w:val="00542925"/>
    <w:rsid w:val="005526AA"/>
    <w:rsid w:val="0055383A"/>
    <w:rsid w:val="00556270"/>
    <w:rsid w:val="005649B1"/>
    <w:rsid w:val="00571CCD"/>
    <w:rsid w:val="00574AEB"/>
    <w:rsid w:val="0058243F"/>
    <w:rsid w:val="00584CAE"/>
    <w:rsid w:val="00590A40"/>
    <w:rsid w:val="00594732"/>
    <w:rsid w:val="00595FF6"/>
    <w:rsid w:val="005A1934"/>
    <w:rsid w:val="005A3118"/>
    <w:rsid w:val="005A4EAF"/>
    <w:rsid w:val="005B3A6A"/>
    <w:rsid w:val="005D3CDC"/>
    <w:rsid w:val="005D4EF9"/>
    <w:rsid w:val="005F2502"/>
    <w:rsid w:val="005F3DF9"/>
    <w:rsid w:val="005F45A4"/>
    <w:rsid w:val="005F461A"/>
    <w:rsid w:val="006166EA"/>
    <w:rsid w:val="00645A4F"/>
    <w:rsid w:val="0064636E"/>
    <w:rsid w:val="00661A09"/>
    <w:rsid w:val="00665792"/>
    <w:rsid w:val="00674092"/>
    <w:rsid w:val="00680EFC"/>
    <w:rsid w:val="0069177A"/>
    <w:rsid w:val="00691B65"/>
    <w:rsid w:val="00695B0C"/>
    <w:rsid w:val="006B1CA6"/>
    <w:rsid w:val="006B442A"/>
    <w:rsid w:val="006C17F9"/>
    <w:rsid w:val="006C1D00"/>
    <w:rsid w:val="006C341E"/>
    <w:rsid w:val="006D5EC6"/>
    <w:rsid w:val="006E1F99"/>
    <w:rsid w:val="006E1FFB"/>
    <w:rsid w:val="006E4EB7"/>
    <w:rsid w:val="006F057B"/>
    <w:rsid w:val="007043E3"/>
    <w:rsid w:val="00720909"/>
    <w:rsid w:val="00732651"/>
    <w:rsid w:val="007444DA"/>
    <w:rsid w:val="00757380"/>
    <w:rsid w:val="00762756"/>
    <w:rsid w:val="00766A02"/>
    <w:rsid w:val="007755D9"/>
    <w:rsid w:val="00781C8E"/>
    <w:rsid w:val="00795197"/>
    <w:rsid w:val="00796C82"/>
    <w:rsid w:val="007A5AE8"/>
    <w:rsid w:val="007B004A"/>
    <w:rsid w:val="007B10B7"/>
    <w:rsid w:val="007B3FE2"/>
    <w:rsid w:val="007B4B4A"/>
    <w:rsid w:val="007D444F"/>
    <w:rsid w:val="007D58F3"/>
    <w:rsid w:val="007E7548"/>
    <w:rsid w:val="007F0224"/>
    <w:rsid w:val="00803ED5"/>
    <w:rsid w:val="00806C48"/>
    <w:rsid w:val="008106E6"/>
    <w:rsid w:val="00817CC6"/>
    <w:rsid w:val="0082266F"/>
    <w:rsid w:val="00822F50"/>
    <w:rsid w:val="00830039"/>
    <w:rsid w:val="00830C4A"/>
    <w:rsid w:val="00843E34"/>
    <w:rsid w:val="00850865"/>
    <w:rsid w:val="00862E56"/>
    <w:rsid w:val="00872B4B"/>
    <w:rsid w:val="00874019"/>
    <w:rsid w:val="008779A6"/>
    <w:rsid w:val="00880F09"/>
    <w:rsid w:val="00882B2A"/>
    <w:rsid w:val="008866A2"/>
    <w:rsid w:val="00886941"/>
    <w:rsid w:val="0089322F"/>
    <w:rsid w:val="00895717"/>
    <w:rsid w:val="008A35DD"/>
    <w:rsid w:val="008A729E"/>
    <w:rsid w:val="008B52EB"/>
    <w:rsid w:val="008C1FF2"/>
    <w:rsid w:val="008C22A2"/>
    <w:rsid w:val="008C2626"/>
    <w:rsid w:val="008C6668"/>
    <w:rsid w:val="008E14BD"/>
    <w:rsid w:val="008E5E63"/>
    <w:rsid w:val="008F05C2"/>
    <w:rsid w:val="008F06B2"/>
    <w:rsid w:val="008F5410"/>
    <w:rsid w:val="008F5C46"/>
    <w:rsid w:val="00902CDA"/>
    <w:rsid w:val="00910667"/>
    <w:rsid w:val="00922556"/>
    <w:rsid w:val="0094061A"/>
    <w:rsid w:val="00945BEB"/>
    <w:rsid w:val="00952979"/>
    <w:rsid w:val="00952ECB"/>
    <w:rsid w:val="00960639"/>
    <w:rsid w:val="00960CB8"/>
    <w:rsid w:val="0096436F"/>
    <w:rsid w:val="00976B89"/>
    <w:rsid w:val="00987D98"/>
    <w:rsid w:val="00990B0A"/>
    <w:rsid w:val="009915ED"/>
    <w:rsid w:val="009926EC"/>
    <w:rsid w:val="009938C2"/>
    <w:rsid w:val="009A356F"/>
    <w:rsid w:val="009A439C"/>
    <w:rsid w:val="009A4AC6"/>
    <w:rsid w:val="009B3398"/>
    <w:rsid w:val="009C6D19"/>
    <w:rsid w:val="009D0896"/>
    <w:rsid w:val="009D63CB"/>
    <w:rsid w:val="009E5D64"/>
    <w:rsid w:val="009E72A0"/>
    <w:rsid w:val="009F2E21"/>
    <w:rsid w:val="009F47A5"/>
    <w:rsid w:val="00A139A8"/>
    <w:rsid w:val="00A232EB"/>
    <w:rsid w:val="00A27E1C"/>
    <w:rsid w:val="00A313B8"/>
    <w:rsid w:val="00A40BEA"/>
    <w:rsid w:val="00A4308C"/>
    <w:rsid w:val="00A451F7"/>
    <w:rsid w:val="00A56272"/>
    <w:rsid w:val="00A5796C"/>
    <w:rsid w:val="00A65E65"/>
    <w:rsid w:val="00A670F2"/>
    <w:rsid w:val="00A71330"/>
    <w:rsid w:val="00A752AE"/>
    <w:rsid w:val="00A77D9E"/>
    <w:rsid w:val="00A83A56"/>
    <w:rsid w:val="00A84789"/>
    <w:rsid w:val="00A85A51"/>
    <w:rsid w:val="00A946BB"/>
    <w:rsid w:val="00A96E13"/>
    <w:rsid w:val="00AB30F9"/>
    <w:rsid w:val="00AB3D35"/>
    <w:rsid w:val="00AB66CD"/>
    <w:rsid w:val="00AC515F"/>
    <w:rsid w:val="00AC665E"/>
    <w:rsid w:val="00AD3AE4"/>
    <w:rsid w:val="00AE3A79"/>
    <w:rsid w:val="00AE51EC"/>
    <w:rsid w:val="00AE5378"/>
    <w:rsid w:val="00AE757C"/>
    <w:rsid w:val="00AF071C"/>
    <w:rsid w:val="00AF59B9"/>
    <w:rsid w:val="00B02C9D"/>
    <w:rsid w:val="00B06E33"/>
    <w:rsid w:val="00B10ACC"/>
    <w:rsid w:val="00B169B3"/>
    <w:rsid w:val="00B230E1"/>
    <w:rsid w:val="00B234AA"/>
    <w:rsid w:val="00B31FA7"/>
    <w:rsid w:val="00B33C78"/>
    <w:rsid w:val="00B41845"/>
    <w:rsid w:val="00B41FAA"/>
    <w:rsid w:val="00BA7D7C"/>
    <w:rsid w:val="00BD30CC"/>
    <w:rsid w:val="00BF202E"/>
    <w:rsid w:val="00BF2133"/>
    <w:rsid w:val="00BF5C87"/>
    <w:rsid w:val="00BF5FCF"/>
    <w:rsid w:val="00BF6953"/>
    <w:rsid w:val="00BF71D4"/>
    <w:rsid w:val="00C101A7"/>
    <w:rsid w:val="00C15930"/>
    <w:rsid w:val="00C15DB7"/>
    <w:rsid w:val="00C24B48"/>
    <w:rsid w:val="00C34828"/>
    <w:rsid w:val="00C35C70"/>
    <w:rsid w:val="00C46868"/>
    <w:rsid w:val="00C46993"/>
    <w:rsid w:val="00C55517"/>
    <w:rsid w:val="00C56C8D"/>
    <w:rsid w:val="00C60DA3"/>
    <w:rsid w:val="00C62168"/>
    <w:rsid w:val="00C81045"/>
    <w:rsid w:val="00C87658"/>
    <w:rsid w:val="00C929B8"/>
    <w:rsid w:val="00CA5CC7"/>
    <w:rsid w:val="00CA6D3E"/>
    <w:rsid w:val="00CB4C4F"/>
    <w:rsid w:val="00CC41A4"/>
    <w:rsid w:val="00CD0A01"/>
    <w:rsid w:val="00CE234C"/>
    <w:rsid w:val="00CF2CEB"/>
    <w:rsid w:val="00D032E4"/>
    <w:rsid w:val="00D03850"/>
    <w:rsid w:val="00D13F71"/>
    <w:rsid w:val="00D17C08"/>
    <w:rsid w:val="00D23986"/>
    <w:rsid w:val="00D43748"/>
    <w:rsid w:val="00D4568E"/>
    <w:rsid w:val="00D474D3"/>
    <w:rsid w:val="00D510A8"/>
    <w:rsid w:val="00D604C6"/>
    <w:rsid w:val="00D606EE"/>
    <w:rsid w:val="00D60D15"/>
    <w:rsid w:val="00D670F0"/>
    <w:rsid w:val="00D7154A"/>
    <w:rsid w:val="00D75443"/>
    <w:rsid w:val="00D8015A"/>
    <w:rsid w:val="00D82021"/>
    <w:rsid w:val="00D864FA"/>
    <w:rsid w:val="00D96370"/>
    <w:rsid w:val="00D97EDE"/>
    <w:rsid w:val="00DA3252"/>
    <w:rsid w:val="00DB5751"/>
    <w:rsid w:val="00DC3D88"/>
    <w:rsid w:val="00DC4842"/>
    <w:rsid w:val="00DC5B5B"/>
    <w:rsid w:val="00DD7F1A"/>
    <w:rsid w:val="00DE217C"/>
    <w:rsid w:val="00DE4C52"/>
    <w:rsid w:val="00E0241A"/>
    <w:rsid w:val="00E368F6"/>
    <w:rsid w:val="00E565E1"/>
    <w:rsid w:val="00E57B53"/>
    <w:rsid w:val="00E709E9"/>
    <w:rsid w:val="00E746A9"/>
    <w:rsid w:val="00E85AC7"/>
    <w:rsid w:val="00E90F25"/>
    <w:rsid w:val="00E94E64"/>
    <w:rsid w:val="00E96451"/>
    <w:rsid w:val="00E96534"/>
    <w:rsid w:val="00EB35D8"/>
    <w:rsid w:val="00EC3955"/>
    <w:rsid w:val="00ED6842"/>
    <w:rsid w:val="00EF154E"/>
    <w:rsid w:val="00EF260C"/>
    <w:rsid w:val="00EF5792"/>
    <w:rsid w:val="00F0334C"/>
    <w:rsid w:val="00F06C33"/>
    <w:rsid w:val="00F34474"/>
    <w:rsid w:val="00F53A40"/>
    <w:rsid w:val="00F64C7E"/>
    <w:rsid w:val="00F83A17"/>
    <w:rsid w:val="00F84B4D"/>
    <w:rsid w:val="00F852D7"/>
    <w:rsid w:val="00F935F9"/>
    <w:rsid w:val="00F95556"/>
    <w:rsid w:val="00FA0D60"/>
    <w:rsid w:val="00FA3AEB"/>
    <w:rsid w:val="00FB0764"/>
    <w:rsid w:val="00FC4B03"/>
    <w:rsid w:val="00FC66A8"/>
    <w:rsid w:val="00FD3001"/>
    <w:rsid w:val="00FD6DD4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5283"/>
  <w15:docId w15:val="{EA992E12-2EFE-4740-8D99-81FC6CBE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3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6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9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311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7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DV3HC7D76SZY-2102554853-1114</_dlc_DocId>
    <_dlc_DocIdUrl xmlns="2e0c1d0e-81b8-41dc-aa6a-c93b6940113f">
      <Url>https://www.moh.gov.bn/_layouts/15/DocIdRedir.aspx?ID=DV3HC7D76SZY-2102554853-1114</Url>
      <Description>DV3HC7D76SZY-2102554853-1114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E70D11B-49C1-4873-A25E-6DC2AFD5EAB5}"/>
</file>

<file path=customXml/itemProps2.xml><?xml version="1.0" encoding="utf-8"?>
<ds:datastoreItem xmlns:ds="http://schemas.openxmlformats.org/officeDocument/2006/customXml" ds:itemID="{C74523A7-F8C9-4B81-8A10-58733139E109}"/>
</file>

<file path=customXml/itemProps3.xml><?xml version="1.0" encoding="utf-8"?>
<ds:datastoreItem xmlns:ds="http://schemas.openxmlformats.org/officeDocument/2006/customXml" ds:itemID="{EDABFB27-457C-4305-BEF4-8AC7F3A46CFE}"/>
</file>

<file path=customXml/itemProps4.xml><?xml version="1.0" encoding="utf-8"?>
<ds:datastoreItem xmlns:ds="http://schemas.openxmlformats.org/officeDocument/2006/customXml" ds:itemID="{24568CA6-347F-4867-AD1B-52416E4E0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Nazdeny Ardian Hj Johan</dc:creator>
  <cp:lastModifiedBy>Departmental EOC</cp:lastModifiedBy>
  <cp:revision>2</cp:revision>
  <cp:lastPrinted>2016-02-12T08:04:00Z</cp:lastPrinted>
  <dcterms:created xsi:type="dcterms:W3CDTF">2020-03-09T13:19:00Z</dcterms:created>
  <dcterms:modified xsi:type="dcterms:W3CDTF">2020-03-09T13:19:00Z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312f3de9-d227-4727-818e-9d7d664d4695</vt:lpwstr>
  </property>
</Properties>
</file>